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399"/>
        <w:gridCol w:w="4843"/>
      </w:tblGrid>
      <w:tr w:rsidR="00EC13EF" w:rsidRPr="00EC13EF" w:rsidTr="00EC13EF">
        <w:tc>
          <w:tcPr>
            <w:tcW w:w="92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rsidR="00EC13EF" w:rsidRPr="00EC13EF" w:rsidRDefault="00EC13EF">
            <w:pPr>
              <w:spacing w:before="120" w:after="120"/>
              <w:rPr>
                <w:rFonts w:ascii="Arial" w:hAnsi="Arial" w:cs="Arial"/>
                <w:b/>
                <w:sz w:val="24"/>
                <w:szCs w:val="24"/>
              </w:rPr>
            </w:pPr>
            <w:r w:rsidRPr="00EC13EF">
              <w:rPr>
                <w:rFonts w:ascii="Arial" w:hAnsi="Arial" w:cs="Arial"/>
                <w:b/>
                <w:sz w:val="24"/>
                <w:szCs w:val="24"/>
              </w:rPr>
              <w:t>Authority to Act Mandate</w:t>
            </w:r>
          </w:p>
        </w:tc>
      </w:tr>
      <w:tr w:rsidR="00EC13EF" w:rsidRPr="00EC13EF" w:rsidTr="00EC13EF">
        <w:tc>
          <w:tcPr>
            <w:tcW w:w="92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052D6" w:rsidRPr="004052D6" w:rsidRDefault="00EC13EF" w:rsidP="004052D6">
            <w:pPr>
              <w:spacing w:before="120" w:after="120"/>
              <w:rPr>
                <w:rFonts w:ascii="Arial" w:hAnsi="Arial" w:cs="Arial"/>
              </w:rPr>
            </w:pPr>
            <w:proofErr w:type="spellStart"/>
            <w:r w:rsidRPr="004052D6">
              <w:rPr>
                <w:rFonts w:ascii="Arial" w:hAnsi="Arial" w:cs="Arial"/>
              </w:rPr>
              <w:t>Langstane</w:t>
            </w:r>
            <w:proofErr w:type="spellEnd"/>
            <w:r w:rsidRPr="004052D6">
              <w:rPr>
                <w:rFonts w:ascii="Arial" w:hAnsi="Arial" w:cs="Arial"/>
              </w:rPr>
              <w:t xml:space="preserve"> Housing Association can only discuss your application or tenancy with other people or organisations when you have given us your signed permission. If you want someone to be able to talk to us about your application or act on your behalf regarding any application or tenancy matters, please complete this form in full, sign it and return i</w:t>
            </w:r>
            <w:bookmarkStart w:id="0" w:name="_GoBack"/>
            <w:bookmarkEnd w:id="0"/>
            <w:r w:rsidRPr="004052D6">
              <w:rPr>
                <w:rFonts w:ascii="Arial" w:hAnsi="Arial" w:cs="Arial"/>
              </w:rPr>
              <w:t>t to us as soon as possible by fax, scan and email</w:t>
            </w:r>
            <w:r w:rsidR="004052D6">
              <w:rPr>
                <w:rFonts w:ascii="Arial" w:hAnsi="Arial" w:cs="Arial"/>
              </w:rPr>
              <w:t xml:space="preserve"> the document or post it to us.</w:t>
            </w:r>
          </w:p>
        </w:tc>
      </w:tr>
      <w:tr w:rsidR="004052D6" w:rsidRPr="00EC13EF" w:rsidTr="004052D6">
        <w:trPr>
          <w:trHeight w:val="1017"/>
        </w:trPr>
        <w:tc>
          <w:tcPr>
            <w:tcW w:w="4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052D6" w:rsidRPr="004052D6" w:rsidRDefault="004052D6" w:rsidP="004052D6">
            <w:pPr>
              <w:shd w:val="clear" w:color="auto" w:fill="FFFFFF"/>
              <w:spacing w:after="144" w:line="240" w:lineRule="auto"/>
              <w:jc w:val="center"/>
              <w:outlineLvl w:val="1"/>
              <w:rPr>
                <w:rFonts w:ascii="Arial" w:eastAsia="Times New Roman" w:hAnsi="Arial" w:cs="Arial"/>
                <w:b/>
                <w:lang w:eastAsia="en-GB"/>
              </w:rPr>
            </w:pPr>
            <w:r w:rsidRPr="004052D6">
              <w:rPr>
                <w:rFonts w:ascii="Arial" w:eastAsia="Times New Roman" w:hAnsi="Arial" w:cs="Arial"/>
                <w:b/>
                <w:lang w:eastAsia="en-GB"/>
              </w:rPr>
              <w:t>Aberdeen office</w:t>
            </w:r>
            <w:r>
              <w:rPr>
                <w:rFonts w:ascii="Arial" w:eastAsia="Times New Roman" w:hAnsi="Arial" w:cs="Arial"/>
                <w:b/>
                <w:lang w:eastAsia="en-GB"/>
              </w:rPr>
              <w:br/>
            </w:r>
            <w:r w:rsidRPr="004052D6">
              <w:rPr>
                <w:rFonts w:ascii="Arial" w:eastAsia="Times New Roman" w:hAnsi="Arial" w:cs="Arial"/>
                <w:lang w:eastAsia="en-GB"/>
              </w:rPr>
              <w:t>680 King Street</w:t>
            </w:r>
            <w:r w:rsidRPr="004052D6">
              <w:rPr>
                <w:rFonts w:ascii="Arial" w:eastAsia="Times New Roman" w:hAnsi="Arial" w:cs="Arial"/>
                <w:lang w:eastAsia="en-GB"/>
              </w:rPr>
              <w:br/>
              <w:t>Aberdeen</w:t>
            </w:r>
            <w:r w:rsidRPr="004052D6">
              <w:rPr>
                <w:rFonts w:ascii="Arial" w:eastAsia="Times New Roman" w:hAnsi="Arial" w:cs="Arial"/>
                <w:lang w:eastAsia="en-GB"/>
              </w:rPr>
              <w:br/>
              <w:t>AB24 1SL</w:t>
            </w:r>
          </w:p>
        </w:tc>
        <w:tc>
          <w:tcPr>
            <w:tcW w:w="4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052D6" w:rsidRPr="004052D6" w:rsidRDefault="004052D6" w:rsidP="004052D6">
            <w:pPr>
              <w:pStyle w:val="Heading2"/>
              <w:shd w:val="clear" w:color="auto" w:fill="FFFFFF"/>
              <w:spacing w:before="0" w:after="144"/>
              <w:jc w:val="center"/>
              <w:rPr>
                <w:rFonts w:ascii="Arial" w:hAnsi="Arial" w:cs="Arial"/>
                <w:sz w:val="22"/>
                <w:szCs w:val="22"/>
              </w:rPr>
            </w:pPr>
            <w:r w:rsidRPr="004052D6">
              <w:rPr>
                <w:rFonts w:ascii="Arial" w:hAnsi="Arial" w:cs="Arial"/>
                <w:bCs w:val="0"/>
                <w:sz w:val="22"/>
                <w:szCs w:val="22"/>
              </w:rPr>
              <w:t>Elgin office</w:t>
            </w:r>
            <w:r w:rsidRPr="004052D6">
              <w:rPr>
                <w:rFonts w:ascii="Arial" w:hAnsi="Arial" w:cs="Arial"/>
                <w:bCs w:val="0"/>
                <w:sz w:val="22"/>
                <w:szCs w:val="22"/>
              </w:rPr>
              <w:br/>
            </w:r>
            <w:r w:rsidRPr="004052D6">
              <w:rPr>
                <w:rFonts w:ascii="Arial" w:hAnsi="Arial" w:cs="Arial"/>
                <w:b w:val="0"/>
                <w:bCs w:val="0"/>
                <w:sz w:val="22"/>
                <w:szCs w:val="22"/>
              </w:rPr>
              <w:t xml:space="preserve">7 North </w:t>
            </w:r>
            <w:proofErr w:type="spellStart"/>
            <w:r w:rsidRPr="004052D6">
              <w:rPr>
                <w:rFonts w:ascii="Arial" w:hAnsi="Arial" w:cs="Arial"/>
                <w:b w:val="0"/>
                <w:bCs w:val="0"/>
                <w:sz w:val="22"/>
                <w:szCs w:val="22"/>
              </w:rPr>
              <w:t>Guildry</w:t>
            </w:r>
            <w:proofErr w:type="spellEnd"/>
            <w:r w:rsidRPr="004052D6">
              <w:rPr>
                <w:rFonts w:ascii="Arial" w:hAnsi="Arial" w:cs="Arial"/>
                <w:b w:val="0"/>
                <w:bCs w:val="0"/>
                <w:sz w:val="22"/>
                <w:szCs w:val="22"/>
              </w:rPr>
              <w:t xml:space="preserve"> Street</w:t>
            </w:r>
            <w:r w:rsidRPr="004052D6">
              <w:rPr>
                <w:rFonts w:ascii="Arial" w:hAnsi="Arial" w:cs="Arial"/>
                <w:b w:val="0"/>
                <w:bCs w:val="0"/>
                <w:sz w:val="22"/>
                <w:szCs w:val="22"/>
              </w:rPr>
              <w:br/>
              <w:t>Elgin</w:t>
            </w:r>
            <w:r>
              <w:rPr>
                <w:rFonts w:ascii="Arial" w:hAnsi="Arial" w:cs="Arial"/>
                <w:b w:val="0"/>
                <w:bCs w:val="0"/>
                <w:sz w:val="22"/>
                <w:szCs w:val="22"/>
              </w:rPr>
              <w:t xml:space="preserve">, </w:t>
            </w:r>
            <w:r w:rsidRPr="004052D6">
              <w:rPr>
                <w:rFonts w:ascii="Arial" w:hAnsi="Arial" w:cs="Arial"/>
                <w:b w:val="0"/>
                <w:bCs w:val="0"/>
                <w:sz w:val="22"/>
                <w:szCs w:val="22"/>
              </w:rPr>
              <w:t>Moray</w:t>
            </w:r>
            <w:r w:rsidRPr="004052D6">
              <w:rPr>
                <w:rFonts w:ascii="Arial" w:hAnsi="Arial" w:cs="Arial"/>
                <w:b w:val="0"/>
                <w:bCs w:val="0"/>
                <w:sz w:val="22"/>
                <w:szCs w:val="22"/>
              </w:rPr>
              <w:br/>
              <w:t>IV30 1JR</w:t>
            </w:r>
          </w:p>
        </w:tc>
      </w:tr>
    </w:tbl>
    <w:p w:rsidR="00EC13EF" w:rsidRPr="00EC13EF" w:rsidRDefault="00EC13EF" w:rsidP="00EC13EF">
      <w:pPr>
        <w:autoSpaceDE w:val="0"/>
        <w:autoSpaceDN w:val="0"/>
        <w:adjustRightInd w:val="0"/>
        <w:spacing w:after="0" w:line="240" w:lineRule="auto"/>
        <w:rPr>
          <w:rFonts w:ascii="Arial" w:hAnsi="Arial" w:cs="Arial"/>
        </w:rPr>
      </w:pPr>
    </w:p>
    <w:tbl>
      <w:tblPr>
        <w:tblW w:w="0" w:type="auto"/>
        <w:tblLook w:val="04A0" w:firstRow="1" w:lastRow="0" w:firstColumn="1" w:lastColumn="0" w:noHBand="0" w:noVBand="1"/>
      </w:tblPr>
      <w:tblGrid>
        <w:gridCol w:w="2093"/>
        <w:gridCol w:w="2268"/>
        <w:gridCol w:w="2960"/>
        <w:gridCol w:w="1921"/>
      </w:tblGrid>
      <w:tr w:rsidR="00EC13EF" w:rsidRPr="00EC13EF" w:rsidTr="00D70631">
        <w:tc>
          <w:tcPr>
            <w:tcW w:w="924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rsidR="00EC13EF" w:rsidRPr="00EC13EF" w:rsidRDefault="00EC13EF" w:rsidP="00D70631">
            <w:pPr>
              <w:spacing w:before="120" w:after="120"/>
              <w:rPr>
                <w:rFonts w:ascii="Arial" w:hAnsi="Arial" w:cs="Arial"/>
                <w:b/>
              </w:rPr>
            </w:pPr>
            <w:r>
              <w:rPr>
                <w:rFonts w:ascii="Arial" w:hAnsi="Arial" w:cs="Arial"/>
                <w:b/>
              </w:rPr>
              <w:t>Your details</w:t>
            </w:r>
          </w:p>
        </w:tc>
      </w:tr>
      <w:tr w:rsidR="00EC13EF" w:rsidRPr="00EC13EF" w:rsidTr="00EC13E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C13EF" w:rsidRPr="00EC13EF" w:rsidRDefault="00EC13EF">
            <w:pPr>
              <w:spacing w:before="120" w:after="120"/>
              <w:rPr>
                <w:rFonts w:ascii="Arial" w:hAnsi="Arial" w:cs="Arial"/>
                <w:b/>
              </w:rPr>
            </w:pPr>
            <w:r w:rsidRPr="00EC13EF">
              <w:rPr>
                <w:rFonts w:ascii="Arial" w:hAnsi="Arial" w:cs="Arial"/>
                <w:b/>
              </w:rPr>
              <w:t>Full name</w:t>
            </w:r>
          </w:p>
        </w:tc>
        <w:tc>
          <w:tcPr>
            <w:tcW w:w="71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C13EF" w:rsidRPr="00EC13EF" w:rsidRDefault="00EC13EF">
            <w:pPr>
              <w:spacing w:before="120" w:after="120"/>
              <w:rPr>
                <w:rFonts w:ascii="Arial" w:hAnsi="Arial" w:cs="Arial"/>
              </w:rPr>
            </w:pPr>
          </w:p>
        </w:tc>
      </w:tr>
      <w:tr w:rsidR="004052D6" w:rsidRPr="00EC13EF" w:rsidTr="004052D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4052D6" w:rsidRPr="00EC13EF" w:rsidRDefault="004052D6">
            <w:pPr>
              <w:spacing w:before="120" w:after="120"/>
              <w:rPr>
                <w:rFonts w:ascii="Arial" w:hAnsi="Arial" w:cs="Arial"/>
              </w:rPr>
            </w:pPr>
            <w:r>
              <w:rPr>
                <w:rFonts w:ascii="Arial" w:hAnsi="Arial" w:cs="Arial"/>
                <w:b/>
              </w:rPr>
              <w:t>Date of birth</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052D6" w:rsidRPr="00EC13EF" w:rsidRDefault="004052D6">
            <w:pPr>
              <w:spacing w:before="120" w:after="120"/>
              <w:rPr>
                <w:rFonts w:ascii="Arial" w:hAnsi="Arial" w:cs="Arial"/>
              </w:rPr>
            </w:pPr>
          </w:p>
        </w:tc>
        <w:tc>
          <w:tcPr>
            <w:tcW w:w="29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052D6" w:rsidRPr="004052D6" w:rsidRDefault="004052D6">
            <w:pPr>
              <w:spacing w:before="120" w:after="120"/>
              <w:rPr>
                <w:rFonts w:ascii="Arial" w:hAnsi="Arial" w:cs="Arial"/>
                <w:b/>
              </w:rPr>
            </w:pPr>
            <w:r w:rsidRPr="004052D6">
              <w:rPr>
                <w:rFonts w:ascii="Arial" w:hAnsi="Arial" w:cs="Arial"/>
                <w:b/>
              </w:rPr>
              <w:t>Application reference</w:t>
            </w:r>
          </w:p>
        </w:tc>
        <w:tc>
          <w:tcPr>
            <w:tcW w:w="19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4052D6" w:rsidRPr="00EC13EF" w:rsidRDefault="004052D6">
            <w:pPr>
              <w:spacing w:before="120" w:after="120"/>
              <w:rPr>
                <w:rFonts w:ascii="Arial" w:hAnsi="Arial" w:cs="Arial"/>
              </w:rPr>
            </w:pPr>
          </w:p>
        </w:tc>
      </w:tr>
      <w:tr w:rsidR="00EC13EF" w:rsidRPr="00EC13EF" w:rsidTr="006220F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C13EF" w:rsidRDefault="00EC13EF">
            <w:pPr>
              <w:spacing w:before="120" w:after="120"/>
              <w:rPr>
                <w:rFonts w:ascii="Arial" w:hAnsi="Arial" w:cs="Arial"/>
                <w:b/>
              </w:rPr>
            </w:pPr>
            <w:r>
              <w:rPr>
                <w:rFonts w:ascii="Arial" w:hAnsi="Arial" w:cs="Arial"/>
                <w:b/>
              </w:rPr>
              <w:t>Tenancy address</w:t>
            </w:r>
          </w:p>
        </w:tc>
        <w:tc>
          <w:tcPr>
            <w:tcW w:w="71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C13EF" w:rsidRPr="00EC13EF" w:rsidRDefault="00EC13EF">
            <w:pPr>
              <w:spacing w:before="120" w:after="120"/>
              <w:rPr>
                <w:rFonts w:ascii="Arial" w:hAnsi="Arial" w:cs="Arial"/>
              </w:rPr>
            </w:pPr>
          </w:p>
        </w:tc>
      </w:tr>
      <w:tr w:rsidR="00EC13EF" w:rsidRPr="00EC13EF" w:rsidTr="006220F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C13EF" w:rsidRDefault="00EC13EF">
            <w:pPr>
              <w:spacing w:before="120" w:after="120"/>
              <w:rPr>
                <w:rFonts w:ascii="Arial" w:hAnsi="Arial" w:cs="Arial"/>
                <w:b/>
              </w:rPr>
            </w:pPr>
          </w:p>
        </w:tc>
        <w:tc>
          <w:tcPr>
            <w:tcW w:w="71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C13EF" w:rsidRPr="00EC13EF" w:rsidRDefault="00EC13EF">
            <w:pPr>
              <w:spacing w:before="120" w:after="120"/>
              <w:rPr>
                <w:rFonts w:ascii="Arial" w:hAnsi="Arial" w:cs="Arial"/>
              </w:rPr>
            </w:pPr>
          </w:p>
        </w:tc>
      </w:tr>
    </w:tbl>
    <w:p w:rsidR="00EC13EF" w:rsidRDefault="00EC13EF" w:rsidP="00EC13EF">
      <w:pPr>
        <w:autoSpaceDE w:val="0"/>
        <w:autoSpaceDN w:val="0"/>
        <w:adjustRightInd w:val="0"/>
        <w:spacing w:after="0" w:line="240" w:lineRule="auto"/>
        <w:rPr>
          <w:rFonts w:ascii="Arial" w:eastAsiaTheme="minorHAnsi" w:hAnsi="Arial" w:cs="Arial"/>
          <w:color w:val="000000"/>
          <w:sz w:val="24"/>
          <w:szCs w:val="24"/>
        </w:rPr>
      </w:pPr>
    </w:p>
    <w:tbl>
      <w:tblPr>
        <w:tblW w:w="0" w:type="auto"/>
        <w:tblLook w:val="04A0" w:firstRow="1" w:lastRow="0" w:firstColumn="1" w:lastColumn="0" w:noHBand="0" w:noVBand="1"/>
      </w:tblPr>
      <w:tblGrid>
        <w:gridCol w:w="2093"/>
        <w:gridCol w:w="7149"/>
      </w:tblGrid>
      <w:tr w:rsidR="00EC13EF" w:rsidRPr="00EC13EF" w:rsidTr="00D70631">
        <w:tc>
          <w:tcPr>
            <w:tcW w:w="92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rsidR="00EC13EF" w:rsidRPr="00EC13EF" w:rsidRDefault="00EC13EF" w:rsidP="00D70631">
            <w:pPr>
              <w:spacing w:before="120" w:after="120"/>
              <w:rPr>
                <w:rFonts w:ascii="Arial" w:hAnsi="Arial" w:cs="Arial"/>
                <w:b/>
              </w:rPr>
            </w:pPr>
            <w:r>
              <w:rPr>
                <w:rFonts w:ascii="Arial" w:hAnsi="Arial" w:cs="Arial"/>
                <w:b/>
              </w:rPr>
              <w:t>Declaration</w:t>
            </w:r>
          </w:p>
        </w:tc>
      </w:tr>
      <w:tr w:rsidR="00EC13EF" w:rsidRPr="00EC13EF" w:rsidTr="00D70631">
        <w:tc>
          <w:tcPr>
            <w:tcW w:w="92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13EF" w:rsidRPr="00EC13EF" w:rsidRDefault="00EC13EF" w:rsidP="004052D6">
            <w:pPr>
              <w:spacing w:before="120" w:after="120"/>
              <w:rPr>
                <w:rFonts w:ascii="Arial" w:hAnsi="Arial" w:cs="Arial"/>
              </w:rPr>
            </w:pPr>
            <w:r w:rsidRPr="00EC13EF">
              <w:rPr>
                <w:rFonts w:ascii="Arial" w:hAnsi="Arial" w:cs="Arial"/>
              </w:rPr>
              <w:t xml:space="preserve">I authorise </w:t>
            </w:r>
            <w:proofErr w:type="spellStart"/>
            <w:r w:rsidRPr="00EC13EF">
              <w:rPr>
                <w:rFonts w:ascii="Arial" w:hAnsi="Arial" w:cs="Arial"/>
              </w:rPr>
              <w:t>Langstane</w:t>
            </w:r>
            <w:proofErr w:type="spellEnd"/>
            <w:r w:rsidRPr="00EC13EF">
              <w:rPr>
                <w:rFonts w:ascii="Arial" w:hAnsi="Arial" w:cs="Arial"/>
              </w:rPr>
              <w:t xml:space="preserve"> Housing Association to release information </w:t>
            </w:r>
            <w:r w:rsidR="004052D6">
              <w:rPr>
                <w:rFonts w:ascii="Arial" w:hAnsi="Arial" w:cs="Arial"/>
              </w:rPr>
              <w:t xml:space="preserve">regarding </w:t>
            </w:r>
            <w:r w:rsidRPr="00EC13EF">
              <w:rPr>
                <w:rFonts w:ascii="Arial" w:hAnsi="Arial" w:cs="Arial"/>
              </w:rPr>
              <w:t>my tenancy/application to the person or organisation detailed below</w:t>
            </w:r>
          </w:p>
        </w:tc>
      </w:tr>
      <w:tr w:rsidR="00EC13EF" w:rsidRPr="00EC13EF" w:rsidTr="00D7063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C13EF" w:rsidRPr="00EC13EF" w:rsidRDefault="00EC13EF" w:rsidP="00D70631">
            <w:pPr>
              <w:spacing w:before="120" w:after="120"/>
              <w:rPr>
                <w:rFonts w:ascii="Arial" w:hAnsi="Arial" w:cs="Arial"/>
                <w:b/>
              </w:rPr>
            </w:pPr>
            <w:r>
              <w:rPr>
                <w:rFonts w:ascii="Arial" w:hAnsi="Arial" w:cs="Arial"/>
                <w:b/>
              </w:rPr>
              <w:t>Signed</w:t>
            </w:r>
          </w:p>
        </w:tc>
        <w:tc>
          <w:tcPr>
            <w:tcW w:w="7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C13EF" w:rsidRPr="00EC13EF" w:rsidRDefault="00EC13EF" w:rsidP="00D70631">
            <w:pPr>
              <w:spacing w:before="120" w:after="120"/>
              <w:rPr>
                <w:rFonts w:ascii="Arial" w:hAnsi="Arial" w:cs="Arial"/>
              </w:rPr>
            </w:pPr>
          </w:p>
        </w:tc>
      </w:tr>
      <w:tr w:rsidR="00EC13EF" w:rsidRPr="00EC13EF" w:rsidTr="00D7063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C13EF" w:rsidRPr="00EC13EF" w:rsidRDefault="00EC13EF" w:rsidP="00D70631">
            <w:pPr>
              <w:spacing w:before="120" w:after="120"/>
              <w:rPr>
                <w:rFonts w:ascii="Arial" w:hAnsi="Arial" w:cs="Arial"/>
              </w:rPr>
            </w:pPr>
            <w:r>
              <w:rPr>
                <w:rFonts w:ascii="Arial" w:hAnsi="Arial" w:cs="Arial"/>
                <w:b/>
              </w:rPr>
              <w:t>Date</w:t>
            </w:r>
          </w:p>
        </w:tc>
        <w:tc>
          <w:tcPr>
            <w:tcW w:w="7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C13EF" w:rsidRPr="00EC13EF" w:rsidRDefault="00EC13EF" w:rsidP="00D70631">
            <w:pPr>
              <w:spacing w:before="120" w:after="120"/>
              <w:rPr>
                <w:rFonts w:ascii="Arial" w:hAnsi="Arial" w:cs="Arial"/>
              </w:rPr>
            </w:pPr>
          </w:p>
        </w:tc>
      </w:tr>
    </w:tbl>
    <w:p w:rsidR="00EC13EF" w:rsidRPr="00EC13EF" w:rsidRDefault="00EC13EF" w:rsidP="00EC13EF">
      <w:pPr>
        <w:autoSpaceDE w:val="0"/>
        <w:autoSpaceDN w:val="0"/>
        <w:adjustRightInd w:val="0"/>
        <w:spacing w:after="0" w:line="240" w:lineRule="auto"/>
        <w:rPr>
          <w:rFonts w:ascii="Arial" w:eastAsiaTheme="minorHAnsi" w:hAnsi="Arial" w:cs="Arial"/>
          <w:color w:val="000000"/>
          <w:sz w:val="24"/>
          <w:szCs w:val="24"/>
        </w:rPr>
      </w:pPr>
    </w:p>
    <w:tbl>
      <w:tblPr>
        <w:tblW w:w="0" w:type="auto"/>
        <w:tblLook w:val="04A0" w:firstRow="1" w:lastRow="0" w:firstColumn="1" w:lastColumn="0" w:noHBand="0" w:noVBand="1"/>
      </w:tblPr>
      <w:tblGrid>
        <w:gridCol w:w="2093"/>
        <w:gridCol w:w="7149"/>
      </w:tblGrid>
      <w:tr w:rsidR="00EC13EF" w:rsidRPr="00EC13EF" w:rsidTr="00D70631">
        <w:tc>
          <w:tcPr>
            <w:tcW w:w="92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rsidR="00EC13EF" w:rsidRPr="00EC13EF" w:rsidRDefault="00EC13EF" w:rsidP="00D70631">
            <w:pPr>
              <w:spacing w:before="120" w:after="120"/>
              <w:rPr>
                <w:rFonts w:ascii="Arial" w:hAnsi="Arial" w:cs="Arial"/>
                <w:b/>
              </w:rPr>
            </w:pPr>
            <w:r w:rsidRPr="00EC13EF">
              <w:rPr>
                <w:rFonts w:ascii="Arial" w:eastAsiaTheme="minorHAnsi" w:hAnsi="Arial" w:cs="Arial"/>
                <w:b/>
                <w:bCs/>
                <w:color w:val="000000"/>
                <w:sz w:val="23"/>
                <w:szCs w:val="23"/>
              </w:rPr>
              <w:t>Your authorised person/organisation’s details</w:t>
            </w:r>
          </w:p>
        </w:tc>
      </w:tr>
      <w:tr w:rsidR="00EC13EF" w:rsidRPr="00EC13EF" w:rsidTr="00D7063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C13EF" w:rsidRPr="00EC13EF" w:rsidRDefault="00EC13EF" w:rsidP="00D70631">
            <w:pPr>
              <w:spacing w:before="120" w:after="120"/>
              <w:rPr>
                <w:rFonts w:ascii="Arial" w:hAnsi="Arial" w:cs="Arial"/>
                <w:b/>
              </w:rPr>
            </w:pPr>
            <w:r>
              <w:rPr>
                <w:rFonts w:ascii="Arial" w:hAnsi="Arial" w:cs="Arial"/>
                <w:b/>
              </w:rPr>
              <w:t>Name</w:t>
            </w:r>
          </w:p>
        </w:tc>
        <w:tc>
          <w:tcPr>
            <w:tcW w:w="7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C13EF" w:rsidRPr="00EC13EF" w:rsidRDefault="00EC13EF" w:rsidP="00D70631">
            <w:pPr>
              <w:spacing w:before="120" w:after="120"/>
              <w:rPr>
                <w:rFonts w:ascii="Arial" w:hAnsi="Arial" w:cs="Arial"/>
              </w:rPr>
            </w:pPr>
          </w:p>
        </w:tc>
      </w:tr>
      <w:tr w:rsidR="00EC13EF" w:rsidRPr="00EC13EF" w:rsidTr="00D7063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EC13EF" w:rsidRPr="00EC13EF" w:rsidRDefault="00EC13EF" w:rsidP="00D70631">
            <w:pPr>
              <w:spacing w:before="120" w:after="120"/>
              <w:rPr>
                <w:rFonts w:ascii="Arial" w:hAnsi="Arial" w:cs="Arial"/>
              </w:rPr>
            </w:pPr>
            <w:r>
              <w:rPr>
                <w:rFonts w:ascii="Arial" w:hAnsi="Arial" w:cs="Arial"/>
                <w:b/>
              </w:rPr>
              <w:t>Relationship</w:t>
            </w:r>
          </w:p>
        </w:tc>
        <w:tc>
          <w:tcPr>
            <w:tcW w:w="7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C13EF" w:rsidRPr="00EC13EF" w:rsidRDefault="00EC13EF" w:rsidP="00D70631">
            <w:pPr>
              <w:spacing w:before="120" w:after="120"/>
              <w:rPr>
                <w:rFonts w:ascii="Arial" w:hAnsi="Arial" w:cs="Arial"/>
              </w:rPr>
            </w:pPr>
          </w:p>
        </w:tc>
      </w:tr>
      <w:tr w:rsidR="00EC13EF" w:rsidRPr="00EC13EF" w:rsidTr="00D7063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C13EF" w:rsidRDefault="00EC13EF" w:rsidP="00D70631">
            <w:pPr>
              <w:spacing w:before="120" w:after="120"/>
              <w:rPr>
                <w:rFonts w:ascii="Arial" w:hAnsi="Arial" w:cs="Arial"/>
                <w:b/>
              </w:rPr>
            </w:pPr>
            <w:r>
              <w:rPr>
                <w:rFonts w:ascii="Arial" w:hAnsi="Arial" w:cs="Arial"/>
                <w:b/>
              </w:rPr>
              <w:t>Address</w:t>
            </w:r>
          </w:p>
        </w:tc>
        <w:tc>
          <w:tcPr>
            <w:tcW w:w="7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C13EF" w:rsidRPr="00EC13EF" w:rsidRDefault="00EC13EF" w:rsidP="00D70631">
            <w:pPr>
              <w:spacing w:before="120" w:after="120"/>
              <w:rPr>
                <w:rFonts w:ascii="Arial" w:hAnsi="Arial" w:cs="Arial"/>
              </w:rPr>
            </w:pPr>
          </w:p>
        </w:tc>
      </w:tr>
      <w:tr w:rsidR="00EC13EF" w:rsidRPr="00EC13EF" w:rsidTr="00D7063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blPrEx>
        <w:tc>
          <w:tcPr>
            <w:tcW w:w="209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EC13EF" w:rsidRDefault="004052D6" w:rsidP="00D70631">
            <w:pPr>
              <w:spacing w:before="120" w:after="120"/>
              <w:rPr>
                <w:rFonts w:ascii="Arial" w:hAnsi="Arial" w:cs="Arial"/>
                <w:b/>
              </w:rPr>
            </w:pPr>
            <w:r>
              <w:rPr>
                <w:rFonts w:ascii="Arial" w:hAnsi="Arial" w:cs="Arial"/>
                <w:b/>
              </w:rPr>
              <w:t xml:space="preserve">Contact </w:t>
            </w:r>
            <w:proofErr w:type="spellStart"/>
            <w:r>
              <w:rPr>
                <w:rFonts w:ascii="Arial" w:hAnsi="Arial" w:cs="Arial"/>
                <w:b/>
              </w:rPr>
              <w:t>t</w:t>
            </w:r>
            <w:r w:rsidR="00EC13EF">
              <w:rPr>
                <w:rFonts w:ascii="Arial" w:hAnsi="Arial" w:cs="Arial"/>
                <w:b/>
              </w:rPr>
              <w:t>el</w:t>
            </w:r>
            <w:proofErr w:type="spellEnd"/>
            <w:r w:rsidR="00EC13EF">
              <w:rPr>
                <w:rFonts w:ascii="Arial" w:hAnsi="Arial" w:cs="Arial"/>
                <w:b/>
              </w:rPr>
              <w:t>/email</w:t>
            </w:r>
          </w:p>
        </w:tc>
        <w:tc>
          <w:tcPr>
            <w:tcW w:w="7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C13EF" w:rsidRPr="00EC13EF" w:rsidRDefault="00EC13EF" w:rsidP="00D70631">
            <w:pPr>
              <w:spacing w:before="120" w:after="120"/>
              <w:rPr>
                <w:rFonts w:ascii="Arial" w:hAnsi="Arial" w:cs="Arial"/>
              </w:rPr>
            </w:pPr>
          </w:p>
        </w:tc>
      </w:tr>
    </w:tbl>
    <w:p w:rsidR="00EC13EF" w:rsidRPr="00301823" w:rsidRDefault="00EC13EF" w:rsidP="00EC13EF">
      <w:pPr>
        <w:autoSpaceDE w:val="0"/>
        <w:autoSpaceDN w:val="0"/>
        <w:adjustRightInd w:val="0"/>
        <w:spacing w:after="0" w:line="240" w:lineRule="auto"/>
        <w:rPr>
          <w:rFonts w:ascii="Arial" w:eastAsiaTheme="minorHAnsi" w:hAnsi="Arial" w:cs="Arial"/>
          <w:color w:val="000000"/>
          <w:sz w:val="2"/>
          <w:szCs w:val="2"/>
        </w:rPr>
      </w:pPr>
    </w:p>
    <w:sectPr w:rsidR="00EC13EF" w:rsidRPr="00301823" w:rsidSect="00EC13EF">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EF" w:rsidRDefault="00EC13EF" w:rsidP="00EC13EF">
      <w:pPr>
        <w:spacing w:after="0" w:line="240" w:lineRule="auto"/>
      </w:pPr>
      <w:r>
        <w:separator/>
      </w:r>
    </w:p>
  </w:endnote>
  <w:endnote w:type="continuationSeparator" w:id="0">
    <w:p w:rsidR="00EC13EF" w:rsidRDefault="00EC13EF" w:rsidP="00EC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23" w:rsidRPr="00FD3A01" w:rsidRDefault="00301823" w:rsidP="00301823">
    <w:pPr>
      <w:pStyle w:val="Footer"/>
      <w:rPr>
        <w:rFonts w:cs="Arial"/>
        <w:sz w:val="2"/>
        <w:szCs w:val="2"/>
      </w:rPr>
    </w:pPr>
  </w:p>
  <w:tbl>
    <w:tblPr>
      <w:tblW w:w="9356" w:type="dxa"/>
      <w:tblInd w:w="-34" w:type="dxa"/>
      <w:tblLook w:val="04A0" w:firstRow="1" w:lastRow="0" w:firstColumn="1" w:lastColumn="0" w:noHBand="0" w:noVBand="1"/>
    </w:tblPr>
    <w:tblGrid>
      <w:gridCol w:w="7513"/>
      <w:gridCol w:w="1843"/>
    </w:tblGrid>
    <w:tr w:rsidR="00301823" w:rsidRPr="00EF34C8" w:rsidTr="00D70631">
      <w:tc>
        <w:tcPr>
          <w:tcW w:w="7513" w:type="dxa"/>
          <w:hideMark/>
        </w:tcPr>
        <w:p w:rsidR="00301823" w:rsidRPr="00371F16" w:rsidRDefault="00301823" w:rsidP="00D70631">
          <w:pPr>
            <w:rPr>
              <w:color w:val="1F497D"/>
              <w:sz w:val="18"/>
              <w:szCs w:val="18"/>
            </w:rPr>
          </w:pPr>
          <w:proofErr w:type="spellStart"/>
          <w:r w:rsidRPr="00371F16">
            <w:rPr>
              <w:color w:val="A6A6A6"/>
              <w:sz w:val="18"/>
              <w:szCs w:val="18"/>
            </w:rPr>
            <w:t>Langstane</w:t>
          </w:r>
          <w:proofErr w:type="spellEnd"/>
          <w:r w:rsidRPr="00371F16">
            <w:rPr>
              <w:color w:val="A6A6A6"/>
              <w:sz w:val="18"/>
              <w:szCs w:val="18"/>
            </w:rPr>
            <w:t xml:space="preserve"> Housing Association Ltd is a registered Scottish Charity No. SC 011754, a registered Property Factor No. PF 000666 and a registered Letting Agent No. LARN2001005</w:t>
          </w:r>
        </w:p>
      </w:tc>
      <w:tc>
        <w:tcPr>
          <w:tcW w:w="1843" w:type="dxa"/>
          <w:hideMark/>
        </w:tcPr>
        <w:p w:rsidR="00301823" w:rsidRPr="00371F16" w:rsidRDefault="00301823" w:rsidP="00D70631">
          <w:pPr>
            <w:pStyle w:val="Footer"/>
            <w:jc w:val="right"/>
            <w:rPr>
              <w:rFonts w:cs="Arial"/>
              <w:sz w:val="18"/>
              <w:szCs w:val="18"/>
            </w:rPr>
          </w:pPr>
          <w:r>
            <w:rPr>
              <w:rFonts w:cs="Arial"/>
              <w:noProof/>
              <w:sz w:val="18"/>
              <w:szCs w:val="18"/>
              <w:lang w:eastAsia="en-GB"/>
            </w:rPr>
            <w:drawing>
              <wp:inline distT="0" distB="0" distL="0" distR="0" wp14:anchorId="38118873" wp14:editId="13AC8184">
                <wp:extent cx="962025" cy="466725"/>
                <wp:effectExtent l="0" t="0" r="0" b="0"/>
                <wp:docPr id="37" name="Picture 3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bl>
  <w:p w:rsidR="00301823" w:rsidRPr="00301823" w:rsidRDefault="00301823" w:rsidP="0030182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EF" w:rsidRDefault="00EC13EF" w:rsidP="00EC13EF">
      <w:pPr>
        <w:spacing w:after="0" w:line="240" w:lineRule="auto"/>
      </w:pPr>
      <w:r>
        <w:separator/>
      </w:r>
    </w:p>
  </w:footnote>
  <w:footnote w:type="continuationSeparator" w:id="0">
    <w:p w:rsidR="00EC13EF" w:rsidRDefault="00EC13EF" w:rsidP="00EC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EF" w:rsidRDefault="00EC13EF" w:rsidP="00EC13EF">
    <w:pPr>
      <w:pStyle w:val="Header"/>
      <w:jc w:val="right"/>
    </w:pPr>
    <w:r>
      <w:rPr>
        <w:noProof/>
        <w:lang w:eastAsia="en-GB"/>
      </w:rPr>
      <w:drawing>
        <wp:inline distT="0" distB="0" distL="0" distR="0" wp14:anchorId="65B046C8" wp14:editId="36984A63">
          <wp:extent cx="1770241" cy="1249120"/>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stane H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566" cy="12528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EF"/>
    <w:rsid w:val="00290C60"/>
    <w:rsid w:val="00301823"/>
    <w:rsid w:val="004052D6"/>
    <w:rsid w:val="00792295"/>
    <w:rsid w:val="00967AF3"/>
    <w:rsid w:val="00D414C1"/>
    <w:rsid w:val="00D845A0"/>
    <w:rsid w:val="00EC1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EF"/>
    <w:rPr>
      <w:rFonts w:ascii="Calibri" w:eastAsia="Calibri" w:hAnsi="Calibri" w:cs="Times New Roman"/>
    </w:rPr>
  </w:style>
  <w:style w:type="paragraph" w:styleId="Heading2">
    <w:name w:val="heading 2"/>
    <w:basedOn w:val="Normal"/>
    <w:link w:val="Heading2Char"/>
    <w:uiPriority w:val="9"/>
    <w:qFormat/>
    <w:rsid w:val="004052D6"/>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3EF"/>
  </w:style>
  <w:style w:type="paragraph" w:styleId="Footer">
    <w:name w:val="footer"/>
    <w:basedOn w:val="Normal"/>
    <w:link w:val="FooterChar"/>
    <w:uiPriority w:val="99"/>
    <w:unhideWhenUsed/>
    <w:rsid w:val="00EC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3EF"/>
  </w:style>
  <w:style w:type="paragraph" w:styleId="BalloonText">
    <w:name w:val="Balloon Text"/>
    <w:basedOn w:val="Normal"/>
    <w:link w:val="BalloonTextChar"/>
    <w:uiPriority w:val="99"/>
    <w:semiHidden/>
    <w:unhideWhenUsed/>
    <w:rsid w:val="00EC1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3EF"/>
    <w:rPr>
      <w:rFonts w:ascii="Tahoma" w:hAnsi="Tahoma" w:cs="Tahoma"/>
      <w:sz w:val="16"/>
      <w:szCs w:val="16"/>
    </w:rPr>
  </w:style>
  <w:style w:type="paragraph" w:customStyle="1" w:styleId="Default">
    <w:name w:val="Default"/>
    <w:rsid w:val="00EC13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C13EF"/>
    <w:rPr>
      <w:color w:val="0000FF" w:themeColor="hyperlink"/>
      <w:u w:val="single"/>
    </w:rPr>
  </w:style>
  <w:style w:type="character" w:customStyle="1" w:styleId="Heading2Char">
    <w:name w:val="Heading 2 Char"/>
    <w:basedOn w:val="DefaultParagraphFont"/>
    <w:link w:val="Heading2"/>
    <w:uiPriority w:val="9"/>
    <w:rsid w:val="004052D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052D6"/>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EF"/>
    <w:rPr>
      <w:rFonts w:ascii="Calibri" w:eastAsia="Calibri" w:hAnsi="Calibri" w:cs="Times New Roman"/>
    </w:rPr>
  </w:style>
  <w:style w:type="paragraph" w:styleId="Heading2">
    <w:name w:val="heading 2"/>
    <w:basedOn w:val="Normal"/>
    <w:link w:val="Heading2Char"/>
    <w:uiPriority w:val="9"/>
    <w:qFormat/>
    <w:rsid w:val="004052D6"/>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3EF"/>
  </w:style>
  <w:style w:type="paragraph" w:styleId="Footer">
    <w:name w:val="footer"/>
    <w:basedOn w:val="Normal"/>
    <w:link w:val="FooterChar"/>
    <w:uiPriority w:val="99"/>
    <w:unhideWhenUsed/>
    <w:rsid w:val="00EC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3EF"/>
  </w:style>
  <w:style w:type="paragraph" w:styleId="BalloonText">
    <w:name w:val="Balloon Text"/>
    <w:basedOn w:val="Normal"/>
    <w:link w:val="BalloonTextChar"/>
    <w:uiPriority w:val="99"/>
    <w:semiHidden/>
    <w:unhideWhenUsed/>
    <w:rsid w:val="00EC1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3EF"/>
    <w:rPr>
      <w:rFonts w:ascii="Tahoma" w:hAnsi="Tahoma" w:cs="Tahoma"/>
      <w:sz w:val="16"/>
      <w:szCs w:val="16"/>
    </w:rPr>
  </w:style>
  <w:style w:type="paragraph" w:customStyle="1" w:styleId="Default">
    <w:name w:val="Default"/>
    <w:rsid w:val="00EC13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C13EF"/>
    <w:rPr>
      <w:color w:val="0000FF" w:themeColor="hyperlink"/>
      <w:u w:val="single"/>
    </w:rPr>
  </w:style>
  <w:style w:type="character" w:customStyle="1" w:styleId="Heading2Char">
    <w:name w:val="Heading 2 Char"/>
    <w:basedOn w:val="DefaultParagraphFont"/>
    <w:link w:val="Heading2"/>
    <w:uiPriority w:val="9"/>
    <w:rsid w:val="004052D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052D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4746">
      <w:bodyDiv w:val="1"/>
      <w:marLeft w:val="0"/>
      <w:marRight w:val="0"/>
      <w:marTop w:val="0"/>
      <w:marBottom w:val="0"/>
      <w:divBdr>
        <w:top w:val="none" w:sz="0" w:space="0" w:color="auto"/>
        <w:left w:val="none" w:sz="0" w:space="0" w:color="auto"/>
        <w:bottom w:val="none" w:sz="0" w:space="0" w:color="auto"/>
        <w:right w:val="none" w:sz="0" w:space="0" w:color="auto"/>
      </w:divBdr>
    </w:div>
    <w:div w:id="652487249">
      <w:bodyDiv w:val="1"/>
      <w:marLeft w:val="0"/>
      <w:marRight w:val="0"/>
      <w:marTop w:val="0"/>
      <w:marBottom w:val="0"/>
      <w:divBdr>
        <w:top w:val="none" w:sz="0" w:space="0" w:color="auto"/>
        <w:left w:val="none" w:sz="0" w:space="0" w:color="auto"/>
        <w:bottom w:val="none" w:sz="0" w:space="0" w:color="auto"/>
        <w:right w:val="none" w:sz="0" w:space="0" w:color="auto"/>
      </w:divBdr>
    </w:div>
    <w:div w:id="1799102627">
      <w:bodyDiv w:val="1"/>
      <w:marLeft w:val="0"/>
      <w:marRight w:val="0"/>
      <w:marTop w:val="0"/>
      <w:marBottom w:val="0"/>
      <w:divBdr>
        <w:top w:val="none" w:sz="0" w:space="0" w:color="auto"/>
        <w:left w:val="none" w:sz="0" w:space="0" w:color="auto"/>
        <w:bottom w:val="none" w:sz="0" w:space="0" w:color="auto"/>
        <w:right w:val="none" w:sz="0" w:space="0" w:color="auto"/>
      </w:divBdr>
    </w:div>
    <w:div w:id="1908107210">
      <w:bodyDiv w:val="1"/>
      <w:marLeft w:val="0"/>
      <w:marRight w:val="0"/>
      <w:marTop w:val="0"/>
      <w:marBottom w:val="0"/>
      <w:divBdr>
        <w:top w:val="none" w:sz="0" w:space="0" w:color="auto"/>
        <w:left w:val="none" w:sz="0" w:space="0" w:color="auto"/>
        <w:bottom w:val="none" w:sz="0" w:space="0" w:color="auto"/>
        <w:right w:val="none" w:sz="0" w:space="0" w:color="auto"/>
      </w:divBdr>
    </w:div>
    <w:div w:id="192853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1BE86D89</Template>
  <TotalTime>14</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Lawson,Hayleigh</dc:creator>
  <cp:lastModifiedBy>Lawson,Hayleigh</cp:lastModifiedBy>
  <cp:revision>4</cp:revision>
  <dcterms:created xsi:type="dcterms:W3CDTF">2021-12-09T12:18:00Z</dcterms:created>
  <dcterms:modified xsi:type="dcterms:W3CDTF">2022-04-13T11:30:00Z</dcterms:modified>
</cp:coreProperties>
</file>